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096" w:rsidRPr="00704554" w:rsidRDefault="00704554">
      <w:pPr>
        <w:rPr>
          <w:sz w:val="28"/>
          <w:szCs w:val="28"/>
        </w:rPr>
      </w:pPr>
      <w:r w:rsidRPr="00704554">
        <w:rPr>
          <w:noProof/>
          <w:sz w:val="28"/>
          <w:szCs w:val="28"/>
        </w:rPr>
        <w:pict>
          <v:shapetype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<v:formulas>
              <v:f eqn="val #0"/>
              <v:f eqn="val #1"/>
              <v:f eqn="val #2"/>
              <v:f eqn="val width"/>
              <v:f eqn="val height"/>
              <v:f eqn="prod width 1 8"/>
              <v:f eqn="prod width 1 2"/>
              <v:f eqn="prod width 7 8"/>
              <v:f eqn="prod width 3 2"/>
              <v:f eqn="sum 0 0 @6"/>
              <v:f eqn="prod #2 30573 4096"/>
              <v:f eqn="prod @10 2 1"/>
              <v:f eqn="sum @10 height #2"/>
              <v:f eqn="sum @10 #1 0"/>
              <v:f eqn="prod #1 1 2"/>
              <v:f eqn="sum @10 @14 0"/>
              <v:f eqn="sum @12 0 #1"/>
              <v:f eqn="sum #0 @5 0"/>
              <v:f eqn="sum width 0 @17"/>
              <v:f eqn="sum width 0 #0"/>
              <v:f eqn="sum @6 0 #0"/>
              <v:f eqn="ellipse @20 width @10"/>
              <v:f eqn="sum @10 0 @21"/>
              <v:f eqn="sum @22 @16 @10"/>
              <v:f eqn="sum #2 @16 @10"/>
              <v:f eqn="prod @10 2391 32768"/>
              <v:f eqn="sum @6 0 @17"/>
              <v:f eqn="ellipse @26 width @10"/>
              <v:f eqn="sum @10 #1 @27"/>
              <v:f eqn="sum @22 #1 0"/>
              <v:f eqn="sum @12 0 @27"/>
              <v:f eqn="sum height 0 #2"/>
              <v:f eqn="sum @10 @12 0"/>
              <v:f eqn="sum @32 @10 @16"/>
              <v:f eqn="sum @31 @10 @13"/>
              <v:f eqn="sum @32 @10 @13"/>
              <v:f eqn="sum @25 @12 @15"/>
              <v:f eqn="sum @16 0 @15"/>
              <v:f eqn="prod @37 2 3"/>
              <v:f eqn="sum @1 @38 0"/>
              <v:f eqn="sum #2 @38 0"/>
              <v:f eqn="max @40 675"/>
              <v:f eqn="prod width 3 8"/>
              <v:f eqn="sum @42 0 4"/>
            </v:formulas>
            <v:path o:extrusionok="f" o:connecttype="custom" o:connectlocs="@6,0;@5,@36;@6,@1;@7,@36" o:connectangles="270,180,90,0" textboxrect="@0,@22,@19,@1"/>
            <v:handles>
              <v:h position="#0,topLeft" xrange="@5,@43"/>
              <v:h position="center,#1" yrange="@39,@31"/>
              <v:h position="topLeft,#2" yrange="@41,@24"/>
            </v:handles>
            <o:complex v:ext="view"/>
          </v:shapetype>
          <v:shape id="_x0000_s1029" type="#_x0000_t108" style="position:absolute;margin-left:20pt;margin-top:18pt;width:490pt;height:93pt;z-index:251661312" adj="5301,16150,1155" fillcolor="#c0504d [3205]" strokecolor="#f2f2f2 [3041]" strokeweight="3pt">
            <v:shadow type="perspective" color="#622423 [1605]" opacity=".5" offset="1pt" offset2="-1pt"/>
          </v:shape>
        </w:pict>
      </w:r>
      <w:r w:rsidRPr="00704554">
        <w:rPr>
          <w:noProof/>
          <w:sz w:val="28"/>
          <w:szCs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41pt;margin-top:23pt;width:246pt;height:62pt;z-index:251662336;mso-width-relative:margin;mso-height-relative:margin" fillcolor="#4f81bd [3204]" strokecolor="#f2f2f2 [3041]" strokeweight="1pt">
            <v:fill color2="#243f60 [1604]" angle="-135" focus="100%" type="gradient"/>
            <v:shadow on="t" type="perspective" color="#b8cce4 [1300]" opacity=".5" origin=",.5" offset="0,0" matrix=",-56756f,,.5"/>
            <v:textbox>
              <w:txbxContent>
                <w:p w:rsidR="00B024CD" w:rsidRPr="00B024CD" w:rsidRDefault="00B024CD" w:rsidP="005E7E8A">
                  <w:pPr>
                    <w:rPr>
                      <w:color w:val="E36C0A" w:themeColor="accent6" w:themeShade="BF"/>
                      <w:sz w:val="96"/>
                      <w:szCs w:val="96"/>
                    </w:rPr>
                  </w:pPr>
                  <w:r w:rsidRPr="00B024CD">
                    <w:rPr>
                      <w:color w:val="E36C0A" w:themeColor="accent6" w:themeShade="BF"/>
                      <w:sz w:val="96"/>
                      <w:szCs w:val="96"/>
                    </w:rPr>
                    <w:t>Gallo Pinto</w:t>
                  </w:r>
                </w:p>
              </w:txbxContent>
            </v:textbox>
          </v:shape>
        </w:pict>
      </w:r>
      <w:r w:rsidRPr="00704554">
        <w:rPr>
          <w:noProof/>
          <w:sz w:val="28"/>
          <w:szCs w:val="28"/>
          <w:lang w:eastAsia="zh-TW"/>
        </w:rPr>
        <w:pict>
          <v:shape id="_x0000_s1040" type="#_x0000_t202" style="position:absolute;margin-left:60.4pt;margin-top:536.6pt;width:97.6pt;height:121.4pt;z-index:251671552;mso-width-relative:margin;mso-height-relative:margin" fillcolor="#f79646 [3209]" stroked="f" strokeweight="0">
            <v:fill color2="#df6a09 [2377]" focusposition=".5,.5" focussize="" focus="100%" type="gradientRadial"/>
            <v:shadow on="t" type="perspective" color="#974706 [1609]" offset="1pt" offset2="-3pt"/>
            <v:textbox>
              <w:txbxContent>
                <w:p w:rsidR="003E67E1" w:rsidRPr="00704554" w:rsidRDefault="003E67E1" w:rsidP="003E67E1">
                  <w:pPr>
                    <w:shd w:val="clear" w:color="auto" w:fill="FFFFFF"/>
                    <w:spacing w:line="288" w:lineRule="atLeast"/>
                    <w:rPr>
                      <w:rFonts w:ascii="Arial" w:eastAsia="Times New Roman" w:hAnsi="Arial" w:cs="Arial"/>
                      <w:color w:val="000000" w:themeColor="text1"/>
                      <w:sz w:val="26"/>
                      <w:szCs w:val="26"/>
                    </w:rPr>
                  </w:pPr>
                  <w:proofErr w:type="spellStart"/>
                  <w:proofErr w:type="gramStart"/>
                  <w:r w:rsidRPr="00704554">
                    <w:rPr>
                      <w:color w:val="000000" w:themeColor="text1"/>
                      <w:sz w:val="28"/>
                      <w:szCs w:val="28"/>
                    </w:rPr>
                    <w:t>sal</w:t>
                  </w:r>
                  <w:proofErr w:type="spellEnd"/>
                  <w:r w:rsidRPr="00704554">
                    <w:rPr>
                      <w:color w:val="000000" w:themeColor="text1"/>
                      <w:sz w:val="28"/>
                      <w:szCs w:val="28"/>
                    </w:rPr>
                    <w:t>/</w:t>
                  </w:r>
                  <w:proofErr w:type="spellStart"/>
                  <w:r w:rsidRPr="00704554">
                    <w:rPr>
                      <w:rFonts w:ascii="Arial" w:eastAsia="Times New Roman" w:hAnsi="Arial" w:cs="Arial"/>
                      <w:color w:val="000000" w:themeColor="text1"/>
                      <w:sz w:val="26"/>
                      <w:szCs w:val="26"/>
                    </w:rPr>
                    <w:t>pimienta</w:t>
                  </w:r>
                  <w:proofErr w:type="spellEnd"/>
                  <w:proofErr w:type="gramEnd"/>
                </w:p>
                <w:p w:rsidR="00B024CD" w:rsidRDefault="003E67E1">
                  <w:r>
                    <w:rPr>
                      <w:noProof/>
                    </w:rPr>
                    <w:drawing>
                      <wp:inline distT="0" distB="0" distL="0" distR="0">
                        <wp:extent cx="996950" cy="1143000"/>
                        <wp:effectExtent l="19050" t="0" r="0" b="0"/>
                        <wp:docPr id="4" name="Picture 15" descr="C:\Documents and Settings\student\Local Settings\Temporary Internet Files\Content.IE5\AY8K9V4O\MPj02896280000[1]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C:\Documents and Settings\student\Local Settings\Temporary Internet Files\Content.IE5\AY8K9V4O\MPj02896280000[1]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6950" cy="1143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704554">
        <w:rPr>
          <w:noProof/>
          <w:sz w:val="28"/>
          <w:szCs w:val="28"/>
          <w:lang w:eastAsia="zh-TW"/>
        </w:rPr>
        <w:pict>
          <v:shape id="_x0000_s1035" type="#_x0000_t202" style="position:absolute;margin-left:173pt;margin-top:518pt;width:75pt;height:79pt;z-index:251667456;mso-width-relative:margin;mso-height-relative:margin" fillcolor="#f79646 [3209]" stroked="f" strokeweight="0">
            <v:fill color2="#df6a09 [2377]" focusposition=".5,.5" focussize="" focus="100%" type="gradientRadial"/>
            <v:shadow on="t" type="perspective" color="#974706 [1609]" offset="8pt,12pt" offset2="11pt,20pt"/>
            <v:textbox style="mso-next-textbox:#_x0000_s1035">
              <w:txbxContent>
                <w:p w:rsidR="00B024CD" w:rsidRPr="005E7E8A" w:rsidRDefault="00B024CD">
                  <w:pPr>
                    <w:rPr>
                      <w:sz w:val="32"/>
                      <w:szCs w:val="32"/>
                    </w:rPr>
                  </w:pPr>
                  <w:r>
                    <w:rPr>
                      <w:color w:val="F2F2F2" w:themeColor="background1" w:themeShade="F2"/>
                      <w:sz w:val="32"/>
                      <w:szCs w:val="32"/>
                    </w:rPr>
                    <w:t xml:space="preserve"> El </w:t>
                  </w:r>
                  <w:proofErr w:type="spellStart"/>
                  <w:r>
                    <w:rPr>
                      <w:color w:val="F2F2F2" w:themeColor="background1" w:themeShade="F2"/>
                      <w:sz w:val="32"/>
                      <w:szCs w:val="32"/>
                    </w:rPr>
                    <w:t>arroz</w:t>
                  </w:r>
                  <w:proofErr w:type="spellEnd"/>
                  <w:r w:rsidR="00704554">
                    <w:rPr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769620" cy="627652"/>
                        <wp:effectExtent l="19050" t="0" r="0" b="0"/>
                        <wp:docPr id="6" name="Picture 1" descr="C:\Documents and Settings\student\Local Settings\Temporary Internet Files\Content.IE5\8NAHGADR\MCj02157830000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Documents and Settings\student\Local Settings\Temporary Internet Files\Content.IE5\8NAHGADR\MCj02157830000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9620" cy="62765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704554">
        <w:rPr>
          <w:noProof/>
          <w:sz w:val="28"/>
          <w:szCs w:val="28"/>
          <w:lang w:eastAsia="zh-TW"/>
        </w:rPr>
        <w:pict>
          <v:shape id="_x0000_s1041" type="#_x0000_t202" style="position:absolute;margin-left:188.55pt;margin-top:594.35pt;width:90pt;height:94.25pt;z-index:251673600;mso-width-relative:margin;mso-height-relative:margin" fillcolor="#f79646 [3209]" stroked="f" strokeweight="0">
            <v:fill color2="#df6a09 [2377]" focusposition=".5,.5" focussize="" focus="100%" type="gradientRadial"/>
            <v:shadow on="t" type="perspective" color="#974706 [1609]" offset="11pt,13pt" offset2="17pt,22pt"/>
            <v:textbox>
              <w:txbxContent>
                <w:p w:rsidR="00B024CD" w:rsidRPr="00B024CD" w:rsidRDefault="003E67E1">
                  <w:pPr>
                    <w:rPr>
                      <w:color w:val="E36C0A" w:themeColor="accent6" w:themeShade="BF"/>
                      <w:sz w:val="36"/>
                      <w:szCs w:val="36"/>
                    </w:rPr>
                  </w:pPr>
                  <w:r w:rsidRPr="003E67E1">
                    <w:rPr>
                      <w:color w:val="FFFFFF" w:themeColor="background1"/>
                      <w:sz w:val="28"/>
                      <w:szCs w:val="28"/>
                    </w:rPr>
                    <w:t>Los frijoles de</w:t>
                  </w:r>
                  <w:r>
                    <w:rPr>
                      <w:color w:val="FFFFFF" w:themeColor="background1"/>
                      <w:sz w:val="28"/>
                      <w:szCs w:val="28"/>
                    </w:rPr>
                    <w:t xml:space="preserve"> </w:t>
                  </w:r>
                  <w:r w:rsidRPr="003E67E1">
                    <w:rPr>
                      <w:color w:val="FFFFFF" w:themeColor="background1"/>
                      <w:sz w:val="28"/>
                      <w:szCs w:val="28"/>
                    </w:rPr>
                    <w:t>pinto</w:t>
                  </w:r>
                  <w:r w:rsidR="00583DC1">
                    <w:rPr>
                      <w:noProof/>
                      <w:color w:val="E36C0A" w:themeColor="accent6" w:themeShade="BF"/>
                      <w:sz w:val="36"/>
                      <w:szCs w:val="36"/>
                    </w:rPr>
                    <w:drawing>
                      <wp:inline distT="0" distB="0" distL="0" distR="0">
                        <wp:extent cx="920750" cy="662188"/>
                        <wp:effectExtent l="19050" t="0" r="0" b="0"/>
                        <wp:docPr id="16" name="Picture 16" descr="C:\Documents and Settings\student\Local Settings\Temporary Internet Files\Content.IE5\0NLGUK64\MPj04433880000[1]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C:\Documents and Settings\student\Local Settings\Temporary Internet Files\Content.IE5\0NLGUK64\MPj04433880000[1]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1374" cy="66263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704554">
        <w:rPr>
          <w:noProof/>
          <w:sz w:val="28"/>
          <w:szCs w:val="28"/>
          <w:lang w:eastAsia="zh-TW"/>
        </w:rPr>
        <w:pict>
          <v:shape id="_x0000_s1042" type="#_x0000_t202" style="position:absolute;margin-left:254pt;margin-top:518pt;width:93pt;height:90pt;z-index:251675648;mso-width-relative:margin;mso-height-relative:margin" fillcolor="#f79646 [3209]" stroked="f" strokeweight="0">
            <v:fill color2="#df6a09 [2377]" focusposition=".5,.5" focussize="" focus="100%" type="gradientRadial"/>
            <v:shadow on="t" type="perspective" color="#974706 [1609]" offset="1pt" offset2="-3pt"/>
            <v:textbox>
              <w:txbxContent>
                <w:p w:rsidR="00583DC1" w:rsidRDefault="003E67E1" w:rsidP="003E67E1">
                  <w:pPr>
                    <w:jc w:val="center"/>
                  </w:pPr>
                  <w:r w:rsidRPr="003E67E1">
                    <w:rPr>
                      <w:color w:val="FFFFFF" w:themeColor="background1"/>
                      <w:sz w:val="36"/>
                      <w:szCs w:val="36"/>
                    </w:rPr>
                    <w:t xml:space="preserve">La </w:t>
                  </w:r>
                  <w:proofErr w:type="spellStart"/>
                  <w:r w:rsidRPr="003E67E1">
                    <w:rPr>
                      <w:color w:val="FFFFFF" w:themeColor="background1"/>
                      <w:sz w:val="36"/>
                      <w:szCs w:val="36"/>
                    </w:rPr>
                    <w:t>cebollia</w:t>
                  </w:r>
                  <w:proofErr w:type="spellEnd"/>
                  <w:r w:rsidR="00583DC1">
                    <w:rPr>
                      <w:noProof/>
                    </w:rPr>
                    <w:drawing>
                      <wp:inline distT="0" distB="0" distL="0" distR="0">
                        <wp:extent cx="895350" cy="769083"/>
                        <wp:effectExtent l="19050" t="0" r="0" b="0"/>
                        <wp:docPr id="17" name="Picture 17" descr="C:\Documents and Settings\student\Local Settings\Temporary Internet Files\Content.IE5\8NAHGADR\MCj02395750000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C:\Documents and Settings\student\Local Settings\Temporary Internet Files\Content.IE5\8NAHGADR\MCj02395750000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5350" cy="7690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704554">
        <w:rPr>
          <w:noProof/>
          <w:sz w:val="28"/>
          <w:szCs w:val="28"/>
          <w:lang w:eastAsia="zh-TW"/>
        </w:rPr>
        <w:pict>
          <v:shape id="_x0000_s1046" type="#_x0000_t202" style="position:absolute;margin-left:291.65pt;margin-top:608pt;width:85.35pt;height:80.6pt;z-index:251679744;mso-width-relative:margin;mso-height-relative:margin" fillcolor="#f79646 [3209]" stroked="f" strokeweight="0">
            <v:fill color2="#df6a09 [2377]" focusposition=".5,.5" focussize="" focus="100%" type="gradientRadial"/>
            <v:shadow on="t" type="perspective" color="#974706 [1609]" offset="1pt" offset2="-3pt"/>
            <v:textbox>
              <w:txbxContent>
                <w:p w:rsidR="00B16EE7" w:rsidRDefault="00B16EE7">
                  <w:r w:rsidRPr="00B16EE7">
                    <w:rPr>
                      <w:color w:val="FFFFFF" w:themeColor="background1"/>
                    </w:rPr>
                    <w:t xml:space="preserve">Pimiento de </w:t>
                  </w:r>
                  <w:proofErr w:type="spellStart"/>
                  <w:r w:rsidRPr="00B16EE7">
                    <w:rPr>
                      <w:color w:val="FFFFFF" w:themeColor="background1"/>
                    </w:rPr>
                    <w:t>rojo</w:t>
                  </w:r>
                  <w:proofErr w:type="spellEnd"/>
                  <w:r>
                    <w:rPr>
                      <w:noProof/>
                    </w:rPr>
                    <w:drawing>
                      <wp:inline distT="0" distB="0" distL="0" distR="0">
                        <wp:extent cx="831850" cy="573554"/>
                        <wp:effectExtent l="0" t="0" r="0" b="0"/>
                        <wp:docPr id="7" name="Picture 2" descr="C:\Documents and Settings\student\Local Settings\Temporary Internet Files\Content.IE5\YBU7FIE4\MCFD00137_0000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Documents and Settings\student\Local Settings\Temporary Internet Files\Content.IE5\YBU7FIE4\MCFD00137_0000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6433" cy="5767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704554">
        <w:rPr>
          <w:noProof/>
          <w:sz w:val="28"/>
          <w:szCs w:val="28"/>
          <w:lang w:eastAsia="zh-TW"/>
        </w:rPr>
        <w:pict>
          <v:shape id="_x0000_s1044" type="#_x0000_t202" style="position:absolute;margin-left:347pt;margin-top:518pt;width:79pt;height:90pt;z-index:251677696;mso-width-relative:margin;mso-height-relative:margin" fillcolor="#f79646 [3209]" stroked="f" strokeweight="0">
            <v:fill color2="#df6a09 [2377]" focusposition=".5,.5" focussize="" focus="100%" type="gradientRadial"/>
            <v:shadow on="t" type="perspective" color="#974706 [1609]" offset="1pt" offset2="-3pt"/>
            <v:textbox>
              <w:txbxContent>
                <w:p w:rsidR="00D942D8" w:rsidRDefault="00B16EE7">
                  <w:r>
                    <w:rPr>
                      <w:color w:val="FFFFFF" w:themeColor="background1"/>
                      <w:sz w:val="28"/>
                      <w:szCs w:val="28"/>
                    </w:rPr>
                    <w:t xml:space="preserve">El </w:t>
                  </w:r>
                  <w:proofErr w:type="spellStart"/>
                  <w:r>
                    <w:rPr>
                      <w:color w:val="FFFFFF" w:themeColor="background1"/>
                      <w:sz w:val="28"/>
                      <w:szCs w:val="28"/>
                    </w:rPr>
                    <w:t>ajo</w:t>
                  </w:r>
                  <w:proofErr w:type="spellEnd"/>
                  <w:r>
                    <w:rPr>
                      <w:noProof/>
                    </w:rPr>
                    <w:drawing>
                      <wp:inline distT="0" distB="0" distL="0" distR="0">
                        <wp:extent cx="831850" cy="806769"/>
                        <wp:effectExtent l="19050" t="0" r="0" b="0"/>
                        <wp:docPr id="2" name="Picture 1" descr="C:\Documents and Settings\student\Local Settings\Temporary Internet Files\Content.IE5\8NAHGADR\MCj04118880000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Documents and Settings\student\Local Settings\Temporary Internet Files\Content.IE5\8NAHGADR\MCj04118880000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0437" cy="80539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704554">
        <w:rPr>
          <w:noProof/>
          <w:sz w:val="28"/>
          <w:szCs w:val="28"/>
          <w:lang w:eastAsia="zh-TW"/>
        </w:rPr>
        <w:pict>
          <v:shape id="_x0000_s1049" type="#_x0000_t202" style="position:absolute;margin-left:205.4pt;margin-top:250pt;width:73.15pt;height:93pt;z-index:251683840;mso-width-relative:margin;mso-height-relative:margin" fillcolor="#f79646 [3209]" stroked="f" strokeweight="0">
            <v:fill color2="#df6a09 [2377]" focusposition=".5,.5" focussize="" focus="100%" type="gradientRadial"/>
            <v:shadow on="t" type="perspective" color="#974706 [1609]" offset="1pt" offset2="-3pt"/>
            <v:textbox>
              <w:txbxContent>
                <w:p w:rsidR="00704554" w:rsidRPr="00704554" w:rsidRDefault="00704554">
                  <w:pPr>
                    <w:rPr>
                      <w:color w:val="FFFFFF" w:themeColor="background1"/>
                      <w:sz w:val="32"/>
                      <w:szCs w:val="32"/>
                    </w:rPr>
                  </w:pPr>
                  <w:proofErr w:type="spellStart"/>
                  <w:r w:rsidRPr="00704554">
                    <w:rPr>
                      <w:color w:val="FFFFFF" w:themeColor="background1"/>
                      <w:sz w:val="32"/>
                      <w:szCs w:val="32"/>
                    </w:rPr>
                    <w:t>Sopa</w:t>
                  </w:r>
                  <w:proofErr w:type="spellEnd"/>
                  <w:r w:rsidRPr="00704554">
                    <w:rPr>
                      <w:color w:val="FFFFFF" w:themeColor="background1"/>
                      <w:sz w:val="32"/>
                      <w:szCs w:val="32"/>
                    </w:rPr>
                    <w:t xml:space="preserve"> de </w:t>
                  </w:r>
                  <w:proofErr w:type="spellStart"/>
                  <w:r w:rsidRPr="00704554">
                    <w:rPr>
                      <w:color w:val="FFFFFF" w:themeColor="background1"/>
                      <w:sz w:val="32"/>
                      <w:szCs w:val="32"/>
                    </w:rPr>
                    <w:t>pollo</w:t>
                  </w:r>
                  <w:proofErr w:type="spellEnd"/>
                  <w:r>
                    <w:rPr>
                      <w:rFonts w:ascii="Arial" w:hAnsi="Arial" w:cs="Arial"/>
                      <w:noProof/>
                      <w:color w:val="0000FF"/>
                    </w:rPr>
                    <w:drawing>
                      <wp:inline distT="0" distB="0" distL="0" distR="0">
                        <wp:extent cx="349250" cy="420783"/>
                        <wp:effectExtent l="19050" t="0" r="0" b="0"/>
                        <wp:docPr id="8" name="ipfKGRjazgQywS5GM:" descr="http://t3.gstatic.com/images?q=tbn:KGRjazgQywS5GM%3Ahttp://howtoboilanegg.files.wordpress.com/2009/03/chickenbroth.jpg">
                          <a:hlinkClick xmlns:a="http://schemas.openxmlformats.org/drawingml/2006/main" r:id="rId13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pfKGRjazgQywS5GM:" descr="http://t3.gstatic.com/images?q=tbn:KGRjazgQywS5GM%3Ahttp://howtoboilanegg.files.wordpress.com/2009/03/chickenbroth.jpg">
                                  <a:hlinkClick r:id="rId13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0743" cy="42258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704554">
        <w:rPr>
          <w:noProof/>
          <w:sz w:val="28"/>
          <w:szCs w:val="28"/>
          <w:lang w:eastAsia="zh-TW"/>
        </w:rPr>
        <w:pict>
          <v:shape id="_x0000_s1047" type="#_x0000_t202" style="position:absolute;margin-left:401pt;margin-top:600pt;width:78pt;height:88.6pt;z-index:251681792;mso-width-relative:margin;mso-height-relative:margin" fillcolor="#f79646 [3209]" stroked="f" strokeweight="0">
            <v:fill color2="#df6a09 [2377]" focusposition=".5,.5" focussize="" focus="100%" type="gradientRadial"/>
            <v:shadow on="t" type="perspective" color="#974706 [1609]" offset="1pt" offset2="-3pt"/>
            <v:textbox>
              <w:txbxContent>
                <w:p w:rsidR="00B16EE7" w:rsidRDefault="00704554">
                  <w:r w:rsidRPr="00B16EE7">
                    <w:rPr>
                      <w:color w:val="FFFFFF" w:themeColor="background1"/>
                    </w:rPr>
                    <w:t>Vegetable oil</w:t>
                  </w:r>
                  <w:r w:rsidR="00B16EE7">
                    <w:rPr>
                      <w:noProof/>
                    </w:rPr>
                    <w:drawing>
                      <wp:inline distT="0" distB="0" distL="0" distR="0">
                        <wp:extent cx="847969" cy="977900"/>
                        <wp:effectExtent l="19050" t="0" r="9281" b="0"/>
                        <wp:docPr id="9" name="Picture 3" descr="C:\Documents and Settings\student\Local Settings\Temporary Internet Files\Content.IE5\0NLGUK64\MCj03470910000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Documents and Settings\student\Local Settings\Temporary Internet Files\Content.IE5\0NLGUK64\MCj03470910000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47969" cy="977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64036" w:rsidRPr="00704554"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68pt;margin-top:511.05pt;width:365pt;height:.05pt;flip:x;z-index:251663360" o:connectortype="straight"/>
        </w:pict>
      </w:r>
      <w:r w:rsidR="00864036" w:rsidRPr="00704554">
        <w:rPr>
          <w:noProof/>
          <w:sz w:val="28"/>
          <w:szCs w:val="28"/>
        </w:rPr>
        <w:pict>
          <v:shape id="_x0000_s1034" type="#_x0000_t32" style="position:absolute;margin-left:186pt;margin-top:250pt;width:136pt;height:0;z-index:251665408" o:connectortype="straight"/>
        </w:pict>
      </w:r>
      <w:r w:rsidR="00864036" w:rsidRPr="00704554">
        <w:rPr>
          <w:noProof/>
          <w:sz w:val="28"/>
          <w:szCs w:val="28"/>
        </w:rPr>
        <w:pict>
          <v:shape id="_x0000_s1033" type="#_x0000_t32" style="position:absolute;margin-left:141pt;margin-top:354.05pt;width:226pt;height:0;z-index:251664384" o:connectortype="straight"/>
        </w:pict>
      </w:r>
      <w:r w:rsidR="00864036" w:rsidRPr="00704554">
        <w:rPr>
          <w:noProof/>
          <w:sz w:val="28"/>
          <w:szCs w:val="28"/>
          <w:lang w:eastAsia="zh-TW"/>
        </w:rPr>
        <w:pict>
          <v:shape id="_x0000_s1039" type="#_x0000_t202" style="position:absolute;margin-left:448pt;margin-top:111pt;width:72.6pt;height:88pt;z-index:251669504;mso-width-relative:margin;mso-height-relative:margin">
            <v:textbox>
              <w:txbxContent>
                <w:p w:rsidR="00B024CD" w:rsidRPr="005E7E8A" w:rsidRDefault="00B024CD">
                  <w:pPr>
                    <w:rPr>
                      <w:color w:val="E36C0A" w:themeColor="accent6" w:themeShade="BF"/>
                      <w:sz w:val="40"/>
                      <w:szCs w:val="40"/>
                    </w:rPr>
                  </w:pPr>
                  <w:r w:rsidRPr="005E7E8A">
                    <w:rPr>
                      <w:color w:val="E36C0A" w:themeColor="accent6" w:themeShade="BF"/>
                      <w:sz w:val="36"/>
                      <w:szCs w:val="36"/>
                    </w:rPr>
                    <w:t>El agua</w:t>
                  </w:r>
                  <w:r>
                    <w:rPr>
                      <w:color w:val="E36C0A" w:themeColor="accent6" w:themeShade="BF"/>
                      <w:sz w:val="40"/>
                      <w:szCs w:val="40"/>
                    </w:rPr>
                    <w:t xml:space="preserve">         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675715" cy="685800"/>
                        <wp:effectExtent l="0" t="0" r="0" b="0"/>
                        <wp:docPr id="3" name="Picture 2" descr="C:\Documents and Settings\student\Local Settings\Temporary Internet Files\Content.IE5\AY8K9V4O\MCj03980670000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Documents and Settings\student\Local Settings\Temporary Internet Files\Content.IE5\AY8K9V4O\MCj03980670000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5715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704554">
        <w:rPr>
          <w:sz w:val="28"/>
          <w:szCs w:val="28"/>
        </w:rPr>
        <w:t>Juan</w:t>
      </w:r>
      <w:r>
        <w:rPr>
          <w:sz w:val="28"/>
          <w:szCs w:val="28"/>
        </w:rPr>
        <w:t xml:space="preserve"> </w:t>
      </w:r>
      <w:proofErr w:type="spellStart"/>
      <w:r w:rsidRPr="00704554">
        <w:rPr>
          <w:sz w:val="28"/>
          <w:szCs w:val="28"/>
        </w:rPr>
        <w:t>Hislop</w:t>
      </w:r>
      <w:proofErr w:type="spellEnd"/>
      <w:r>
        <w:rPr>
          <w:sz w:val="28"/>
          <w:szCs w:val="28"/>
        </w:rPr>
        <w:t xml:space="preserve"> y Felipe </w:t>
      </w:r>
      <w:proofErr w:type="spellStart"/>
      <w:r>
        <w:rPr>
          <w:sz w:val="28"/>
          <w:szCs w:val="28"/>
        </w:rPr>
        <w:t>Goyette</w:t>
      </w:r>
      <w:proofErr w:type="spellEnd"/>
    </w:p>
    <w:p w:rsidR="00704554" w:rsidRDefault="00704554">
      <w:r w:rsidRPr="00704554">
        <w:rPr>
          <w:noProof/>
          <w:sz w:val="28"/>
          <w:szCs w:val="28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6" type="#_x0000_t5" style="position:absolute;margin-left:-15.65pt;margin-top:89.1pt;width:536.25pt;height:601.25pt;z-index:251658240" adj="10801" fillcolor="#f79646 [3209]" stroked="f" strokeweight="0">
            <v:fill color2="#df6a09 [2377]" focusposition=".5,.5" focussize="" focus="100%" type="gradientRadial"/>
            <v:shadow on="t" color="red" opacity="64225f" offset="26pt,-21pt" offset2="40pt,-30pt"/>
            <o:extrusion v:ext="view" backdepth="1in" rotationangle="-25,-25" viewpoint="0,0" viewpointorigin="0,0" skewangle="0" skewamt="0" lightposition="-50000,50000" lightposition2="50000" type="perspective"/>
          </v:shape>
        </w:pict>
      </w:r>
    </w:p>
    <w:sectPr w:rsidR="00704554" w:rsidSect="004C13B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4CD" w:rsidRDefault="00B024CD" w:rsidP="004C13BB">
      <w:pPr>
        <w:spacing w:after="0" w:line="240" w:lineRule="auto"/>
      </w:pPr>
      <w:r>
        <w:separator/>
      </w:r>
    </w:p>
  </w:endnote>
  <w:endnote w:type="continuationSeparator" w:id="0">
    <w:p w:rsidR="00B024CD" w:rsidRDefault="00B024CD" w:rsidP="004C1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4CD" w:rsidRDefault="00B024CD" w:rsidP="004C13BB">
      <w:pPr>
        <w:spacing w:after="0" w:line="240" w:lineRule="auto"/>
      </w:pPr>
      <w:r>
        <w:separator/>
      </w:r>
    </w:p>
  </w:footnote>
  <w:footnote w:type="continuationSeparator" w:id="0">
    <w:p w:rsidR="00B024CD" w:rsidRDefault="00B024CD" w:rsidP="004C13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23096"/>
    <w:rsid w:val="00123096"/>
    <w:rsid w:val="00183978"/>
    <w:rsid w:val="003E67E1"/>
    <w:rsid w:val="004C13BB"/>
    <w:rsid w:val="005151C5"/>
    <w:rsid w:val="00583DC1"/>
    <w:rsid w:val="005E7E8A"/>
    <w:rsid w:val="00704554"/>
    <w:rsid w:val="00864036"/>
    <w:rsid w:val="008C4622"/>
    <w:rsid w:val="008E0B93"/>
    <w:rsid w:val="008E467B"/>
    <w:rsid w:val="009D400E"/>
    <w:rsid w:val="00A20F74"/>
    <w:rsid w:val="00B024CD"/>
    <w:rsid w:val="00B16EE7"/>
    <w:rsid w:val="00D94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>
      <o:colormru v:ext="edit" colors="red"/>
      <o:colormenu v:ext="edit" shadowcolor="red"/>
    </o:shapedefaults>
    <o:shapelayout v:ext="edit">
      <o:idmap v:ext="edit" data="1"/>
      <o:rules v:ext="edit">
        <o:r id="V:Rule4" type="connector" idref="#_x0000_s1032"/>
        <o:r id="V:Rule5" type="connector" idref="#_x0000_s1034"/>
        <o:r id="V:Rule6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9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3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09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C13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13BB"/>
  </w:style>
  <w:style w:type="paragraph" w:styleId="Footer">
    <w:name w:val="footer"/>
    <w:basedOn w:val="Normal"/>
    <w:link w:val="FooterChar"/>
    <w:uiPriority w:val="99"/>
    <w:semiHidden/>
    <w:unhideWhenUsed/>
    <w:rsid w:val="004C13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13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7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12898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7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40724">
                  <w:marLeft w:val="0"/>
                  <w:marRight w:val="0"/>
                  <w:marTop w:val="0"/>
                  <w:marBottom w:val="240"/>
                  <w:divBdr>
                    <w:top w:val="single" w:sz="8" w:space="0" w:color="8CB1BA"/>
                    <w:left w:val="single" w:sz="8" w:space="0" w:color="8CB1BA"/>
                    <w:bottom w:val="single" w:sz="8" w:space="0" w:color="8CB1BA"/>
                    <w:right w:val="single" w:sz="8" w:space="0" w:color="8CB1BA"/>
                  </w:divBdr>
                  <w:divsChild>
                    <w:div w:id="16994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149111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681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http://images.google.com/imgres?imgurl=http://howtoboilanegg.files.wordpress.com/2009/03/chickenbroth.jpg&amp;imgrefurl=http://howtoboilanegg.wordpress.com/2009/03/05/stock-vs-broth/&amp;usg=__CWKSImzED6grfUyS2K7H2xjMk3U=&amp;h=557&amp;w=460&amp;sz=79&amp;hl=en&amp;start=9&amp;um=1&amp;tbnid=KGRjazgQywS5GM:&amp;tbnh=133&amp;tbnw=110&amp;prev=/images%3Fq%3Dchicken%2Bbroth%26hl%3Den%26safe%3Dactive%26sa%3DG%26um%3D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8.wmf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95B7E-60A8-4CED-B40D-3BB50B6C0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cp:lastPrinted>2010-01-14T14:31:00Z</cp:lastPrinted>
  <dcterms:created xsi:type="dcterms:W3CDTF">2010-01-14T14:31:00Z</dcterms:created>
  <dcterms:modified xsi:type="dcterms:W3CDTF">2010-01-14T14:31:00Z</dcterms:modified>
</cp:coreProperties>
</file>